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3D2" w:rsidRDefault="00DA53D2" w:rsidP="00DA53D2">
      <w:r>
        <w:t xml:space="preserve">02.04.20 </w:t>
      </w:r>
      <w:r>
        <w:t>Updated information issued by The Grove Medical Centre:</w:t>
      </w:r>
    </w:p>
    <w:p w:rsidR="00DA53D2" w:rsidRDefault="00DA53D2" w:rsidP="00DA53D2"/>
    <w:p w:rsidR="00DA53D2" w:rsidRDefault="00DA53D2" w:rsidP="00DA53D2"/>
    <w:p w:rsidR="00DA53D2" w:rsidRDefault="00DA53D2" w:rsidP="00DA53D2">
      <w:pPr>
        <w:rPr>
          <w:sz w:val="28"/>
          <w:szCs w:val="28"/>
        </w:rPr>
      </w:pPr>
      <w:r>
        <w:rPr>
          <w:sz w:val="28"/>
          <w:szCs w:val="28"/>
        </w:rPr>
        <w:t xml:space="preserve">A message from The Grove Medical Centre, Sherborne concerning Electronic Repeat Dispensing: </w:t>
      </w:r>
    </w:p>
    <w:p w:rsidR="00DA53D2" w:rsidRDefault="00DA53D2" w:rsidP="00DA53D2">
      <w:pPr>
        <w:rPr>
          <w:sz w:val="28"/>
          <w:szCs w:val="28"/>
        </w:rPr>
      </w:pPr>
    </w:p>
    <w:p w:rsidR="00DA53D2" w:rsidRDefault="00DA53D2" w:rsidP="00DA53D2">
      <w:pPr>
        <w:rPr>
          <w:i/>
          <w:iCs/>
          <w:sz w:val="28"/>
          <w:szCs w:val="28"/>
        </w:rPr>
      </w:pPr>
      <w:r>
        <w:rPr>
          <w:i/>
          <w:iCs/>
          <w:sz w:val="28"/>
          <w:szCs w:val="28"/>
        </w:rPr>
        <w:t>Electronic repeat dispensing (E-RD) means that you don’t need to request your medication every month, and the GP doesn’t need to authorise a prescription every month and send it to the pharmacy. They can send up to a years’ worth (at GP discretion) in one go so the pharmacy can get it ready every 28 days for you. We are trying to set this up where possible for patients, but please remember it is not something we can do for everybody due to the complexity of their medical needs, or controlled drugs for example.</w:t>
      </w:r>
    </w:p>
    <w:p w:rsidR="00DA53D2" w:rsidRDefault="00DA53D2" w:rsidP="00DA53D2">
      <w:pPr>
        <w:rPr>
          <w:i/>
          <w:iCs/>
          <w:sz w:val="28"/>
          <w:szCs w:val="28"/>
        </w:rPr>
      </w:pPr>
      <w:r>
        <w:rPr>
          <w:i/>
          <w:iCs/>
          <w:sz w:val="28"/>
          <w:szCs w:val="28"/>
        </w:rPr>
        <w:t>An example of where we can use repeat dispensing. Patient is on Levothyroxine, has annual blood tests. Bloods come back normal, GP authorises prescriptions for the next year when bloods are due to be re tested. GP then sends E-RD prescription to nominated pharmacy for the whole year. The patient can change pharmacy during the year if they wish to by logging onto the NHS app or speaking to a new pharmacy.</w:t>
      </w:r>
    </w:p>
    <w:p w:rsidR="00DA53D2" w:rsidRDefault="00DA53D2" w:rsidP="00DA53D2">
      <w:pPr>
        <w:rPr>
          <w:i/>
          <w:iCs/>
          <w:sz w:val="28"/>
          <w:szCs w:val="28"/>
        </w:rPr>
      </w:pPr>
      <w:r>
        <w:rPr>
          <w:i/>
          <w:iCs/>
          <w:sz w:val="28"/>
          <w:szCs w:val="28"/>
        </w:rPr>
        <w:t>For dispensing patients, for whom E-RD isn’t available (NHS and system suppliers working on it), we do offer a managed repeat service where you place your order for next month when you collect your medication. This reduces the number of calls and online requests to the surgery and helps us manage our workload more efficiently.</w:t>
      </w:r>
    </w:p>
    <w:p w:rsidR="00DA53D2" w:rsidRDefault="00DA53D2" w:rsidP="00DA53D2">
      <w:pPr>
        <w:rPr>
          <w:i/>
          <w:iCs/>
          <w:sz w:val="28"/>
          <w:szCs w:val="28"/>
        </w:rPr>
      </w:pPr>
    </w:p>
    <w:p w:rsidR="00021147" w:rsidRDefault="00021147">
      <w:bookmarkStart w:id="0" w:name="_GoBack"/>
      <w:bookmarkEnd w:id="0"/>
    </w:p>
    <w:sectPr w:rsidR="000211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3D2"/>
    <w:rsid w:val="00021147"/>
    <w:rsid w:val="00DA5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D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D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1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2020-04-02T15:23:00Z</dcterms:created>
  <dcterms:modified xsi:type="dcterms:W3CDTF">2020-04-02T15:25:00Z</dcterms:modified>
</cp:coreProperties>
</file>